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59" w:rsidRPr="00A63E59" w:rsidRDefault="00A63E59" w:rsidP="00A63E59">
      <w:pPr>
        <w:bidi/>
        <w:rPr>
          <w:rFonts w:cs="B Nazanin"/>
          <w:b/>
          <w:bCs/>
          <w:sz w:val="24"/>
          <w:szCs w:val="24"/>
          <w:rtl/>
        </w:rPr>
      </w:pPr>
      <w:r w:rsidRPr="00A63E59">
        <w:rPr>
          <w:rFonts w:cs="B Nazanin" w:hint="cs"/>
          <w:b/>
          <w:bCs/>
          <w:sz w:val="24"/>
          <w:szCs w:val="24"/>
          <w:rtl/>
        </w:rPr>
        <w:t>بررسی نتایج حاصل از مطالعه قند و لیپید تهران نشان داد</w:t>
      </w:r>
    </w:p>
    <w:p w:rsidR="00762A23" w:rsidRPr="00762A23" w:rsidRDefault="00762A23" w:rsidP="00A63E5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62A23">
        <w:rPr>
          <w:rFonts w:cs="B Nazanin" w:hint="cs"/>
          <w:b/>
          <w:bCs/>
          <w:sz w:val="32"/>
          <w:szCs w:val="32"/>
          <w:rtl/>
        </w:rPr>
        <w:t>رژیم غذایی سالم می تواند از بروز سندروم متابولیک در کودکان جلوگیری کند</w:t>
      </w:r>
    </w:p>
    <w:p w:rsidR="00D77F3A" w:rsidRDefault="00686059" w:rsidP="00762A2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سندرم متابولیک به مجموعه ای از عوامل شامل چاقی، افزایش قند خون، اختلال در چربیهای خون، اختلال در میزان فشار خون </w:t>
      </w:r>
      <w:bookmarkStart w:id="0" w:name="_GoBack"/>
      <w:r>
        <w:rPr>
          <w:rFonts w:cs="B Nazanin" w:hint="cs"/>
          <w:sz w:val="24"/>
          <w:szCs w:val="24"/>
          <w:rtl/>
          <w:lang w:bidi="fa-IR"/>
        </w:rPr>
        <w:t>اطلاق میشود و ابتلا آن احتمال بروز بیماریهای قلبی عروقی، دیابت نهایتا مرگ و میر ناشی از انها را بالاتر میبرد.</w:t>
      </w:r>
    </w:p>
    <w:bookmarkEnd w:id="0"/>
    <w:p w:rsidR="00C15FF4" w:rsidRDefault="00686059" w:rsidP="00686059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طی دهه های اخیر و به دلیل تغییرات عمده در شیوه زندگی، شاهد شیوع رو به تزاید جمعیت مبتلایان سندرم متابولیک و طبیعتا روند رو به رشد معلولیتها و مرگهای ناشی از آن هستیم. گروه کودکان و نوجوانان از جمله گروههای سنی بسیار آسیب پذیر در مقابل این پدیده به شمار می آیند زیرا ابتلای آنها منجر به کاهش راندمان آنها در بزرگسالی شده و با توجه به فراوانی شیوع ، به کاهش</w:t>
      </w:r>
      <w:r w:rsidR="00C15FF4">
        <w:rPr>
          <w:rFonts w:cs="B Nazanin" w:hint="cs"/>
          <w:sz w:val="24"/>
          <w:szCs w:val="24"/>
          <w:rtl/>
          <w:lang w:bidi="fa-IR"/>
        </w:rPr>
        <w:t xml:space="preserve"> بهره وری اجتماعی خواهد انجامید. لذا شناسایی عوامل ایجاد کننده سندرم متابولیک میتواند از بابت یافتن راههای پیشگیری از آن حائز اهمیت باشد.</w:t>
      </w:r>
    </w:p>
    <w:p w:rsidR="00DF583F" w:rsidRDefault="00DF583F" w:rsidP="00DF583F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اخیرا مرکز تحقیقات تغذیه پژوهشکده علوم غدد درون ریز و متابولیسم طی پیمایشی که در مطالعه قند و لیپید تهران انجام داده ، توانسته اثرات تغذیه بر پیشگیری از بیماریهای غیرواگیر در کودکان را اثبات کند.</w:t>
      </w:r>
    </w:p>
    <w:p w:rsidR="00315C20" w:rsidRDefault="00DF583F" w:rsidP="00315C20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دکتر پروین میرمیران رییس مرکز تحقیقات تغذیه و مجری این طرح در این ارتباط عنوان کرد که در این طرح با </w:t>
      </w:r>
      <w:r w:rsidRPr="00E63347">
        <w:rPr>
          <w:rFonts w:ascii="Times New Roman" w:eastAsia="Times New Roman" w:hAnsi="Times New Roman" w:cs="B Nazanin"/>
          <w:sz w:val="24"/>
          <w:szCs w:val="24"/>
          <w:rtl/>
        </w:rPr>
        <w:t>بررس</w:t>
      </w:r>
      <w:r w:rsidRPr="00E6334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E63347">
        <w:rPr>
          <w:rFonts w:ascii="Times New Roman" w:eastAsia="Times New Roman" w:hAnsi="Times New Roman" w:cs="B Nazanin"/>
          <w:sz w:val="24"/>
          <w:szCs w:val="24"/>
          <w:rtl/>
        </w:rPr>
        <w:t xml:space="preserve"> ک</w:t>
      </w:r>
      <w:r w:rsidRPr="00E6334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E63347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Pr="00E6334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E63347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E63347">
        <w:rPr>
          <w:rFonts w:ascii="Times New Roman" w:eastAsia="Times New Roman" w:hAnsi="Times New Roman" w:cs="B Nazanin"/>
          <w:sz w:val="24"/>
          <w:szCs w:val="24"/>
          <w:rtl/>
        </w:rPr>
        <w:t xml:space="preserve"> رژ</w:t>
      </w:r>
      <w:r w:rsidRPr="00E6334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E63347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E63347">
        <w:rPr>
          <w:rFonts w:ascii="Times New Roman" w:eastAsia="Times New Roman" w:hAnsi="Times New Roman" w:cs="B Nazanin"/>
          <w:sz w:val="24"/>
          <w:szCs w:val="24"/>
          <w:rtl/>
        </w:rPr>
        <w:t xml:space="preserve"> غذا</w:t>
      </w:r>
      <w:r w:rsidRPr="00E63347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رابطه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سندرم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متابولیک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اجزای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DF583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F583F">
        <w:rPr>
          <w:rFonts w:ascii="Times New Roman" w:eastAsia="Times New Roman" w:hAnsi="Times New Roman" w:cs="B Nazanin" w:hint="cs"/>
          <w:sz w:val="24"/>
          <w:szCs w:val="24"/>
          <w:rtl/>
        </w:rPr>
        <w:t>نوجوانان</w:t>
      </w:r>
      <w:r w:rsidR="00315C2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نشانداد که پیروی از یک </w:t>
      </w:r>
      <w:r w:rsidR="00315C20">
        <w:rPr>
          <w:rFonts w:cs="B Nazanin" w:hint="cs"/>
          <w:rtl/>
        </w:rPr>
        <w:t xml:space="preserve"> رژیم غذایی سالم طراحی شد</w:t>
      </w:r>
      <w:r w:rsidR="00315C20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315C20">
        <w:rPr>
          <w:rFonts w:cs="B Nazanin" w:hint="cs"/>
          <w:rtl/>
          <w:lang w:bidi="fa-IR"/>
        </w:rPr>
        <w:t>به میزان 65 درصد احتمال بروز سندرم متابولیک را کاهش می دهد.</w:t>
      </w:r>
    </w:p>
    <w:p w:rsidR="00686059" w:rsidRDefault="00315C20" w:rsidP="00D354EB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به گزارش روابط عمومی پژوهشکده علوم غدد درون ریز و متابولیسم، این استاد دانشگاه در توضیح </w:t>
      </w:r>
      <w:r w:rsidR="00D354EB">
        <w:rPr>
          <w:rFonts w:cs="B Nazanin" w:hint="cs"/>
          <w:sz w:val="24"/>
          <w:szCs w:val="24"/>
          <w:rtl/>
          <w:lang w:bidi="fa-IR"/>
        </w:rPr>
        <w:t>معیار</w:t>
      </w:r>
      <w:r>
        <w:rPr>
          <w:rFonts w:cs="B Nazanin" w:hint="cs"/>
          <w:sz w:val="24"/>
          <w:szCs w:val="24"/>
          <w:rtl/>
          <w:lang w:bidi="fa-IR"/>
        </w:rPr>
        <w:t xml:space="preserve"> ارزیابی</w:t>
      </w:r>
      <w:r w:rsidR="00D354EB">
        <w:rPr>
          <w:rFonts w:cs="B Nazanin" w:hint="cs"/>
          <w:sz w:val="24"/>
          <w:szCs w:val="24"/>
          <w:rtl/>
          <w:lang w:bidi="fa-IR"/>
        </w:rPr>
        <w:t xml:space="preserve"> و مقایسه</w:t>
      </w:r>
      <w:r>
        <w:rPr>
          <w:rFonts w:cs="B Nazanin" w:hint="cs"/>
          <w:sz w:val="24"/>
          <w:szCs w:val="24"/>
          <w:rtl/>
          <w:lang w:bidi="fa-IR"/>
        </w:rPr>
        <w:t xml:space="preserve"> رژیم غذایی سالم گفت: </w:t>
      </w:r>
      <w:r w:rsidR="006860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54EB">
        <w:rPr>
          <w:rFonts w:cs="B Nazanin" w:hint="cs"/>
          <w:sz w:val="24"/>
          <w:szCs w:val="24"/>
          <w:rtl/>
          <w:lang w:bidi="fa-IR"/>
        </w:rPr>
        <w:t xml:space="preserve"> در این مطالعه </w:t>
      </w:r>
      <w:r w:rsidR="00D354EB">
        <w:rPr>
          <w:rFonts w:cs="B Nazanin" w:hint="cs"/>
          <w:rtl/>
          <w:lang w:bidi="fa-IR"/>
        </w:rPr>
        <w:t xml:space="preserve">هر کس مقدار بیشتری </w:t>
      </w:r>
      <w:r w:rsidR="00D354EB">
        <w:rPr>
          <w:rtl/>
        </w:rPr>
        <w:t xml:space="preserve"> </w:t>
      </w:r>
      <w:r w:rsidR="00D354EB" w:rsidRPr="00E5229A">
        <w:rPr>
          <w:rFonts w:cs="B Nazanin"/>
          <w:rtl/>
          <w:lang w:bidi="fa-IR"/>
        </w:rPr>
        <w:t>غلات، سبز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جات</w:t>
      </w:r>
      <w:r w:rsidR="00D354EB" w:rsidRPr="00E5229A">
        <w:rPr>
          <w:rFonts w:cs="B Nazanin"/>
          <w:rtl/>
          <w:lang w:bidi="fa-IR"/>
        </w:rPr>
        <w:t xml:space="preserve"> و م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وه</w:t>
      </w:r>
      <w:r w:rsidR="00D354EB" w:rsidRPr="00E5229A">
        <w:rPr>
          <w:rFonts w:cs="B Nazanin"/>
          <w:rtl/>
          <w:lang w:bidi="fa-IR"/>
        </w:rPr>
        <w:t xml:space="preserve"> ها، لبن</w:t>
      </w:r>
      <w:r w:rsidR="00D354EB" w:rsidRPr="00E5229A">
        <w:rPr>
          <w:rFonts w:cs="B Nazanin" w:hint="cs"/>
          <w:rtl/>
          <w:lang w:bidi="fa-IR"/>
        </w:rPr>
        <w:t>ی</w:t>
      </w:r>
      <w:r w:rsidR="00D354EB">
        <w:rPr>
          <w:rFonts w:cs="B Nazanin" w:hint="eastAsia"/>
          <w:rtl/>
          <w:lang w:bidi="fa-IR"/>
        </w:rPr>
        <w:t>ات</w:t>
      </w:r>
      <w:r w:rsidR="00D354EB">
        <w:rPr>
          <w:rFonts w:cs="B Nazanin" w:hint="cs"/>
          <w:rtl/>
          <w:lang w:bidi="fa-IR"/>
        </w:rPr>
        <w:t xml:space="preserve"> مصرف کند امتیاز مثبت و هرکس مقدار بیشتری </w:t>
      </w:r>
      <w:r w:rsidR="00D354EB" w:rsidRPr="00E5229A">
        <w:rPr>
          <w:rFonts w:cs="B Nazanin"/>
          <w:rtl/>
          <w:lang w:bidi="fa-IR"/>
        </w:rPr>
        <w:t>نسبت گوشت قرمز به سف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د،</w:t>
      </w:r>
      <w:r w:rsidR="00D354EB" w:rsidRPr="00E5229A">
        <w:rPr>
          <w:rFonts w:cs="B Nazanin"/>
          <w:rtl/>
          <w:lang w:bidi="fa-IR"/>
        </w:rPr>
        <w:t xml:space="preserve"> کره، م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ان</w:t>
      </w:r>
      <w:r w:rsidR="00D354EB" w:rsidRPr="00E5229A">
        <w:rPr>
          <w:rFonts w:cs="B Nazanin"/>
          <w:rtl/>
          <w:lang w:bidi="fa-IR"/>
        </w:rPr>
        <w:t xml:space="preserve"> وعده ها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/>
          <w:rtl/>
          <w:lang w:bidi="fa-IR"/>
        </w:rPr>
        <w:t xml:space="preserve"> ش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ر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ن،</w:t>
      </w:r>
      <w:r w:rsidR="00D354EB" w:rsidRPr="00E5229A">
        <w:rPr>
          <w:rFonts w:cs="B Nazanin"/>
          <w:rtl/>
          <w:lang w:bidi="fa-IR"/>
        </w:rPr>
        <w:t xml:space="preserve"> نوشابه ها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/>
          <w:rtl/>
          <w:lang w:bidi="fa-IR"/>
        </w:rPr>
        <w:t xml:space="preserve"> ش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ر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ن،</w:t>
      </w:r>
      <w:r w:rsidR="00D354EB" w:rsidRPr="00E5229A">
        <w:rPr>
          <w:rFonts w:cs="B Nazanin"/>
          <w:rtl/>
          <w:lang w:bidi="fa-IR"/>
        </w:rPr>
        <w:t xml:space="preserve"> م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 w:hint="eastAsia"/>
          <w:rtl/>
          <w:lang w:bidi="fa-IR"/>
        </w:rPr>
        <w:t>ان</w:t>
      </w:r>
      <w:r w:rsidR="00D354EB" w:rsidRPr="00E5229A">
        <w:rPr>
          <w:rFonts w:cs="B Nazanin"/>
          <w:rtl/>
          <w:lang w:bidi="fa-IR"/>
        </w:rPr>
        <w:t xml:space="preserve"> وعده ها</w:t>
      </w:r>
      <w:r w:rsidR="00D354EB" w:rsidRPr="00E5229A">
        <w:rPr>
          <w:rFonts w:cs="B Nazanin" w:hint="cs"/>
          <w:rtl/>
          <w:lang w:bidi="fa-IR"/>
        </w:rPr>
        <w:t>ی</w:t>
      </w:r>
      <w:r w:rsidR="00D354EB" w:rsidRPr="00E5229A">
        <w:rPr>
          <w:rFonts w:cs="B Nazanin"/>
          <w:rtl/>
          <w:lang w:bidi="fa-IR"/>
        </w:rPr>
        <w:t xml:space="preserve"> شور و </w:t>
      </w:r>
      <w:r w:rsidR="00D354EB">
        <w:rPr>
          <w:rFonts w:cs="B Nazanin"/>
          <w:lang w:bidi="fa-IR"/>
        </w:rPr>
        <w:t>fast food</w:t>
      </w:r>
      <w:r w:rsidR="00D354EB">
        <w:rPr>
          <w:rFonts w:cs="B Nazanin" w:hint="cs"/>
          <w:rtl/>
          <w:lang w:bidi="fa-IR"/>
        </w:rPr>
        <w:t xml:space="preserve"> ها استفاده کند امتیاز من</w:t>
      </w:r>
      <w:r w:rsidR="00AE0BB4">
        <w:rPr>
          <w:rFonts w:cs="B Nazanin" w:hint="cs"/>
          <w:rtl/>
          <w:lang w:bidi="fa-IR"/>
        </w:rPr>
        <w:t>فی برای او در نظر گرفته شده است و نهایتا گروهی که امتیازات بیشتری داشته اند، احتمال ابتلائ کمتری به سندرم متابولیک داشته اند.</w:t>
      </w:r>
    </w:p>
    <w:p w:rsidR="00AE0BB4" w:rsidRPr="00686059" w:rsidRDefault="00AE0BB4" w:rsidP="00AE0BB4">
      <w:pPr>
        <w:bidi/>
        <w:jc w:val="both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rtl/>
          <w:lang w:bidi="fa-IR"/>
        </w:rPr>
        <w:t xml:space="preserve">دکتر میرمیران در خصوص اهمیت نتایج این طرح افزود؛ </w:t>
      </w:r>
      <w:r>
        <w:rPr>
          <w:rFonts w:cs="B Nazanin" w:hint="cs"/>
          <w:rtl/>
        </w:rPr>
        <w:t xml:space="preserve">دانستن این نکته که چه رژیم غذایی می تواند از بروز بیماری در کودکان و نوجوانان جلوگیری کند بسیار حائر اهمیت است. وی اضافه کرد </w:t>
      </w:r>
      <w:r>
        <w:rPr>
          <w:rFonts w:cs="B Nazanin" w:hint="cs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یافته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های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این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مطالعه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تواند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برای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ارزیابی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سریع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رژیم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غذایی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کودکان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کار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برده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شود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این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صورت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یک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رژیم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غذایی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سالم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برای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کودکان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باید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حاوی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مقدار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کافی</w:t>
      </w:r>
      <w:r w:rsidRPr="00AE0BB4">
        <w:rPr>
          <w:rFonts w:cs="B Nazanin"/>
          <w:rtl/>
          <w:lang w:bidi="fa-IR"/>
        </w:rPr>
        <w:t xml:space="preserve">  </w:t>
      </w:r>
      <w:r w:rsidRPr="00AE0BB4">
        <w:rPr>
          <w:rFonts w:cs="B Nazanin" w:hint="cs"/>
          <w:rtl/>
          <w:lang w:bidi="fa-IR"/>
        </w:rPr>
        <w:t>غلات،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سبزیجات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و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میوه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ها،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لبنیات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و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مقدار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کمتر</w:t>
      </w:r>
      <w:r w:rsidRPr="00AE0BB4">
        <w:rPr>
          <w:rFonts w:cs="B Nazanin"/>
          <w:rtl/>
          <w:lang w:bidi="fa-IR"/>
        </w:rPr>
        <w:t xml:space="preserve">  </w:t>
      </w:r>
      <w:r w:rsidRPr="00AE0BB4">
        <w:rPr>
          <w:rFonts w:cs="B Nazanin" w:hint="cs"/>
          <w:rtl/>
          <w:lang w:bidi="fa-IR"/>
        </w:rPr>
        <w:t>نسبت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گوشت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قرمز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سفید،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کره،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میان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وعده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های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شیرین،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نوشابه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های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شیرین،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میان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وعده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های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شور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و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/>
          <w:lang w:bidi="fa-IR"/>
        </w:rPr>
        <w:t>fast food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ها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باشد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تا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فرد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مورد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نظر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از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نظر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تغذیه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ای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رژیم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غذایی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سالمی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داشته</w:t>
      </w:r>
      <w:r w:rsidRPr="00AE0BB4">
        <w:rPr>
          <w:rFonts w:cs="B Nazanin"/>
          <w:rtl/>
          <w:lang w:bidi="fa-IR"/>
        </w:rPr>
        <w:t xml:space="preserve"> </w:t>
      </w:r>
      <w:r w:rsidRPr="00AE0BB4">
        <w:rPr>
          <w:rFonts w:cs="B Nazanin" w:hint="cs"/>
          <w:rtl/>
          <w:lang w:bidi="fa-IR"/>
        </w:rPr>
        <w:t>باشد</w:t>
      </w:r>
      <w:r w:rsidRPr="00AE0BB4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</w:t>
      </w:r>
    </w:p>
    <w:sectPr w:rsidR="00AE0BB4" w:rsidRPr="0068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F8"/>
    <w:rsid w:val="00315C20"/>
    <w:rsid w:val="00686059"/>
    <w:rsid w:val="00762A23"/>
    <w:rsid w:val="008B0EF8"/>
    <w:rsid w:val="00A63E59"/>
    <w:rsid w:val="00AE0BB4"/>
    <w:rsid w:val="00C15FF4"/>
    <w:rsid w:val="00D354EB"/>
    <w:rsid w:val="00D77F3A"/>
    <w:rsid w:val="00D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9D7E7-ABB9-4064-8D85-B970C1F8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8</cp:revision>
  <dcterms:created xsi:type="dcterms:W3CDTF">2019-09-11T06:01:00Z</dcterms:created>
  <dcterms:modified xsi:type="dcterms:W3CDTF">2019-09-11T06:49:00Z</dcterms:modified>
</cp:coreProperties>
</file>