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CEA" w:rsidRPr="00C93CEA" w:rsidRDefault="00C93CEA" w:rsidP="00C93CEA">
      <w:pPr>
        <w:bidi/>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93CEA">
        <w:rPr>
          <w:rFonts w:ascii="Times New Roman" w:eastAsia="Times New Roman" w:hAnsi="Times New Roman" w:cs="Times New Roman"/>
          <w:b/>
          <w:bCs/>
          <w:kern w:val="36"/>
          <w:sz w:val="48"/>
          <w:szCs w:val="48"/>
          <w:rtl/>
        </w:rPr>
        <w:t>جلوگیری از ابتلای میلیون‌ها نوزاد به گواتر/اعلام نتایج توزیع "یدوفولیک" در بین زنان باردار</w:t>
      </w:r>
    </w:p>
    <w:p w:rsidR="00C93CEA" w:rsidRPr="00C93CEA" w:rsidRDefault="00C93CEA" w:rsidP="00C93CEA">
      <w:pPr>
        <w:spacing w:after="0" w:line="240" w:lineRule="auto"/>
        <w:rPr>
          <w:rFonts w:ascii="Times New Roman" w:eastAsia="Times New Roman" w:hAnsi="Times New Roman" w:cs="Times New Roman"/>
          <w:sz w:val="24"/>
          <w:szCs w:val="24"/>
          <w:rtl/>
        </w:rPr>
      </w:pPr>
      <w:r w:rsidRPr="00C93CEA">
        <w:rPr>
          <w:rFonts w:ascii="Times New Roman" w:eastAsia="Times New Roman" w:hAnsi="Times New Roman" w:cs="Times New Roman"/>
          <w:sz w:val="24"/>
          <w:szCs w:val="24"/>
        </w:rPr>
        <w:t>3-4 minutes</w:t>
      </w:r>
    </w:p>
    <w:p w:rsidR="00C93CEA" w:rsidRPr="00C93CEA" w:rsidRDefault="00C93CEA" w:rsidP="00C93CEA">
      <w:pPr>
        <w:spacing w:after="0" w:line="240" w:lineRule="auto"/>
        <w:rPr>
          <w:rFonts w:ascii="Times New Roman" w:eastAsia="Times New Roman" w:hAnsi="Times New Roman" w:cs="Times New Roman"/>
          <w:sz w:val="24"/>
          <w:szCs w:val="24"/>
        </w:rPr>
      </w:pPr>
      <w:r w:rsidRPr="00C93CEA">
        <w:rPr>
          <w:rFonts w:ascii="Times New Roman" w:eastAsia="Times New Roman" w:hAnsi="Times New Roman" w:cs="Times New Roman"/>
          <w:sz w:val="24"/>
          <w:szCs w:val="24"/>
        </w:rPr>
        <w:pict>
          <v:rect id="_x0000_i1025" style="width:0;height:1.5pt" o:hralign="center" o:hrstd="t" o:hr="t" fillcolor="#a0a0a0" stroked="f"/>
        </w:pict>
      </w:r>
    </w:p>
    <w:p w:rsidR="00C93CEA" w:rsidRPr="00C93CEA" w:rsidRDefault="00C93CEA" w:rsidP="00C93CEA">
      <w:pPr>
        <w:bidi/>
        <w:spacing w:before="100" w:beforeAutospacing="1" w:after="100" w:afterAutospacing="1" w:line="240" w:lineRule="auto"/>
        <w:rPr>
          <w:rFonts w:ascii="Times New Roman" w:eastAsia="Times New Roman" w:hAnsi="Times New Roman" w:cs="Times New Roman"/>
          <w:sz w:val="24"/>
          <w:szCs w:val="24"/>
        </w:rPr>
      </w:pPr>
      <w:r w:rsidRPr="00C93CEA">
        <w:rPr>
          <w:rFonts w:ascii="Times New Roman" w:eastAsia="Times New Roman" w:hAnsi="Times New Roman" w:cs="Times New Roman"/>
          <w:sz w:val="24"/>
          <w:szCs w:val="24"/>
          <w:rtl/>
        </w:rPr>
        <w:t xml:space="preserve">رئیس دفتر تحقیقاتی ریزمغذی‌ها در پژوهشکده غدد درون‌ریز و متابولیسم از کمبود ید در زنان باردار ایرانی خبر داد و گفت: بر این اساس از سال </w:t>
      </w:r>
      <w:r w:rsidRPr="00C93CEA">
        <w:rPr>
          <w:rFonts w:ascii="Times New Roman" w:eastAsia="Times New Roman" w:hAnsi="Times New Roman" w:cs="Times New Roman"/>
          <w:sz w:val="24"/>
          <w:szCs w:val="24"/>
          <w:rtl/>
          <w:lang w:bidi="fa-IR"/>
        </w:rPr>
        <w:t>۹۳</w:t>
      </w:r>
      <w:r w:rsidRPr="00C93CEA">
        <w:rPr>
          <w:rFonts w:ascii="Times New Roman" w:eastAsia="Times New Roman" w:hAnsi="Times New Roman" w:cs="Times New Roman"/>
          <w:sz w:val="24"/>
          <w:szCs w:val="24"/>
          <w:rtl/>
        </w:rPr>
        <w:t xml:space="preserve"> مکمل "یدوفولیک" حاوی </w:t>
      </w:r>
      <w:r w:rsidRPr="00C93CEA">
        <w:rPr>
          <w:rFonts w:ascii="Times New Roman" w:eastAsia="Times New Roman" w:hAnsi="Times New Roman" w:cs="Times New Roman"/>
          <w:sz w:val="24"/>
          <w:szCs w:val="24"/>
          <w:rtl/>
          <w:lang w:bidi="fa-IR"/>
        </w:rPr>
        <w:t>۱۵۰</w:t>
      </w:r>
      <w:r w:rsidRPr="00C93CEA">
        <w:rPr>
          <w:rFonts w:ascii="Times New Roman" w:eastAsia="Times New Roman" w:hAnsi="Times New Roman" w:cs="Times New Roman"/>
          <w:sz w:val="24"/>
          <w:szCs w:val="24"/>
          <w:rtl/>
        </w:rPr>
        <w:t xml:space="preserve"> میکروگرم ید و </w:t>
      </w:r>
      <w:r w:rsidRPr="00C93CEA">
        <w:rPr>
          <w:rFonts w:ascii="Times New Roman" w:eastAsia="Times New Roman" w:hAnsi="Times New Roman" w:cs="Times New Roman"/>
          <w:sz w:val="24"/>
          <w:szCs w:val="24"/>
          <w:rtl/>
          <w:lang w:bidi="fa-IR"/>
        </w:rPr>
        <w:t>۵۰۰</w:t>
      </w:r>
      <w:r w:rsidRPr="00C93CEA">
        <w:rPr>
          <w:rFonts w:ascii="Times New Roman" w:eastAsia="Times New Roman" w:hAnsi="Times New Roman" w:cs="Times New Roman"/>
          <w:sz w:val="24"/>
          <w:szCs w:val="24"/>
          <w:rtl/>
        </w:rPr>
        <w:t xml:space="preserve"> میکروگرم اسید فولیک، در بین زنان باردار و شیرده توزیع شد و در اوایل سال آینده نتایج حاصل از این اقدام طی یک پایش ملی اعلام می‌شود.</w:t>
      </w:r>
    </w:p>
    <w:p w:rsidR="00C93CEA" w:rsidRPr="00C93CEA" w:rsidRDefault="00C93CEA" w:rsidP="00C93CEA">
      <w:pPr>
        <w:bidi/>
        <w:spacing w:before="100" w:beforeAutospacing="1" w:after="100" w:afterAutospacing="1" w:line="240" w:lineRule="auto"/>
        <w:rPr>
          <w:rFonts w:ascii="Times New Roman" w:eastAsia="Times New Roman" w:hAnsi="Times New Roman" w:cs="Times New Roman"/>
          <w:sz w:val="24"/>
          <w:szCs w:val="24"/>
          <w:rtl/>
        </w:rPr>
      </w:pPr>
      <w:r w:rsidRPr="00C93CEA">
        <w:rPr>
          <w:rFonts w:ascii="Times New Roman" w:eastAsia="Times New Roman" w:hAnsi="Times New Roman" w:cs="Times New Roman"/>
          <w:b/>
          <w:bCs/>
          <w:sz w:val="24"/>
          <w:szCs w:val="24"/>
          <w:rtl/>
        </w:rPr>
        <w:t>حسین دلشاد در گفت‌وگو با ایسنا،</w:t>
      </w:r>
      <w:r w:rsidRPr="00C93CEA">
        <w:rPr>
          <w:rFonts w:ascii="Times New Roman" w:eastAsia="Times New Roman" w:hAnsi="Times New Roman" w:cs="Times New Roman"/>
          <w:sz w:val="24"/>
          <w:szCs w:val="24"/>
          <w:rtl/>
        </w:rPr>
        <w:t xml:space="preserve"> در رابطه با "ید" دریافتی زنان باردار توضیح داد: در چند سال اخیر مطالعاتی در کشورهای مختلف انجام شده بود که نشان می‌داد در کشورهایی که افراد عادی جامعه ید کافی دریافت می‌کنند، ید دریافتی زنان باردار کافی نیست؛ این در حالی است که این افراد نیز همچون سایر افراد نمک یددار مصرف می‌کردند.</w:t>
      </w:r>
    </w:p>
    <w:p w:rsidR="00C93CEA" w:rsidRPr="00C93CEA" w:rsidRDefault="00C93CEA" w:rsidP="00C93CEA">
      <w:pPr>
        <w:bidi/>
        <w:spacing w:before="100" w:beforeAutospacing="1" w:after="100" w:afterAutospacing="1" w:line="240" w:lineRule="auto"/>
        <w:rPr>
          <w:rFonts w:ascii="Times New Roman" w:eastAsia="Times New Roman" w:hAnsi="Times New Roman" w:cs="Times New Roman"/>
          <w:sz w:val="24"/>
          <w:szCs w:val="24"/>
          <w:rtl/>
        </w:rPr>
      </w:pPr>
      <w:r w:rsidRPr="00C93CEA">
        <w:rPr>
          <w:rFonts w:ascii="Times New Roman" w:eastAsia="Times New Roman" w:hAnsi="Times New Roman" w:cs="Times New Roman"/>
          <w:sz w:val="24"/>
          <w:szCs w:val="24"/>
          <w:rtl/>
        </w:rPr>
        <w:t xml:space="preserve">وی ادامه داد: در سال </w:t>
      </w:r>
      <w:r w:rsidRPr="00C93CEA">
        <w:rPr>
          <w:rFonts w:ascii="Times New Roman" w:eastAsia="Times New Roman" w:hAnsi="Times New Roman" w:cs="Times New Roman"/>
          <w:sz w:val="24"/>
          <w:szCs w:val="24"/>
          <w:rtl/>
          <w:lang w:bidi="fa-IR"/>
        </w:rPr>
        <w:t>۹۳</w:t>
      </w:r>
      <w:r w:rsidRPr="00C93CEA">
        <w:rPr>
          <w:rFonts w:ascii="Times New Roman" w:eastAsia="Times New Roman" w:hAnsi="Times New Roman" w:cs="Times New Roman"/>
          <w:sz w:val="24"/>
          <w:szCs w:val="24"/>
          <w:rtl/>
        </w:rPr>
        <w:t xml:space="preserve"> پژوهشی از سوی پژوهشکده غدد درون‌ریز و متابولیسم انجام شد تا وضعیت موجود ید دریافتی را در گروه آسیب پذیر جامعه، یعنی زنان‌باردار، اندازه بگیرد. بر این اساس مطالعه‌ای در </w:t>
      </w:r>
      <w:r w:rsidRPr="00C93CEA">
        <w:rPr>
          <w:rFonts w:ascii="Times New Roman" w:eastAsia="Times New Roman" w:hAnsi="Times New Roman" w:cs="Times New Roman"/>
          <w:sz w:val="24"/>
          <w:szCs w:val="24"/>
          <w:rtl/>
          <w:lang w:bidi="fa-IR"/>
        </w:rPr>
        <w:t>۱۲</w:t>
      </w:r>
      <w:r w:rsidRPr="00C93CEA">
        <w:rPr>
          <w:rFonts w:ascii="Times New Roman" w:eastAsia="Times New Roman" w:hAnsi="Times New Roman" w:cs="Times New Roman"/>
          <w:sz w:val="24"/>
          <w:szCs w:val="24"/>
          <w:rtl/>
        </w:rPr>
        <w:t xml:space="preserve"> استان کشور انجام دادیم و متوجه شدیم زنان باردار ایرانی دچار کمبود ید هستند.</w:t>
      </w:r>
    </w:p>
    <w:p w:rsidR="00C93CEA" w:rsidRPr="00C93CEA" w:rsidRDefault="00C93CEA" w:rsidP="00C93CEA">
      <w:pPr>
        <w:bidi/>
        <w:spacing w:before="100" w:beforeAutospacing="1" w:after="100" w:afterAutospacing="1" w:line="240" w:lineRule="auto"/>
        <w:rPr>
          <w:rFonts w:ascii="Times New Roman" w:eastAsia="Times New Roman" w:hAnsi="Times New Roman" w:cs="Times New Roman"/>
          <w:sz w:val="24"/>
          <w:szCs w:val="24"/>
          <w:rtl/>
        </w:rPr>
      </w:pPr>
      <w:r w:rsidRPr="00C93CEA">
        <w:rPr>
          <w:rFonts w:ascii="Times New Roman" w:eastAsia="Times New Roman" w:hAnsi="Times New Roman" w:cs="Times New Roman"/>
          <w:sz w:val="24"/>
          <w:szCs w:val="24"/>
          <w:rtl/>
        </w:rPr>
        <w:t xml:space="preserve">این فوق تخصص بیماری‌های غدد درون‌ریز و متابولیسم خاطرنشان کرد: بر این اساس تصمیم گرفتیم به خانم‌های باردار مکمل ید بدهیم؛ یعنی آن‌ها علاوه‌بر </w:t>
      </w:r>
      <w:r w:rsidRPr="00C93CEA">
        <w:rPr>
          <w:rFonts w:ascii="Times New Roman" w:eastAsia="Times New Roman" w:hAnsi="Times New Roman" w:cs="Times New Roman"/>
          <w:sz w:val="24"/>
          <w:szCs w:val="24"/>
          <w:rtl/>
          <w:lang w:bidi="fa-IR"/>
        </w:rPr>
        <w:t>۱۵۰</w:t>
      </w:r>
      <w:r w:rsidRPr="00C93CEA">
        <w:rPr>
          <w:rFonts w:ascii="Times New Roman" w:eastAsia="Times New Roman" w:hAnsi="Times New Roman" w:cs="Times New Roman"/>
          <w:sz w:val="24"/>
          <w:szCs w:val="24"/>
          <w:rtl/>
        </w:rPr>
        <w:t xml:space="preserve"> میکروگرم ید به صورت روزانه در نمک یددار، </w:t>
      </w:r>
      <w:r w:rsidRPr="00C93CEA">
        <w:rPr>
          <w:rFonts w:ascii="Times New Roman" w:eastAsia="Times New Roman" w:hAnsi="Times New Roman" w:cs="Times New Roman"/>
          <w:sz w:val="24"/>
          <w:szCs w:val="24"/>
          <w:rtl/>
          <w:lang w:bidi="fa-IR"/>
        </w:rPr>
        <w:t>۱۵۰</w:t>
      </w:r>
      <w:r w:rsidRPr="00C93CEA">
        <w:rPr>
          <w:rFonts w:ascii="Times New Roman" w:eastAsia="Times New Roman" w:hAnsi="Times New Roman" w:cs="Times New Roman"/>
          <w:sz w:val="24"/>
          <w:szCs w:val="24"/>
          <w:rtl/>
        </w:rPr>
        <w:t xml:space="preserve"> میکروگرم ید اضافی نیز دریافت کنند.</w:t>
      </w:r>
    </w:p>
    <w:p w:rsidR="00C93CEA" w:rsidRPr="00C93CEA" w:rsidRDefault="00C93CEA" w:rsidP="00C93CEA">
      <w:pPr>
        <w:bidi/>
        <w:spacing w:before="100" w:beforeAutospacing="1" w:after="100" w:afterAutospacing="1" w:line="240" w:lineRule="auto"/>
        <w:rPr>
          <w:rFonts w:ascii="Times New Roman" w:eastAsia="Times New Roman" w:hAnsi="Times New Roman" w:cs="Times New Roman"/>
          <w:sz w:val="24"/>
          <w:szCs w:val="24"/>
          <w:rtl/>
        </w:rPr>
      </w:pPr>
      <w:r w:rsidRPr="00C93CEA">
        <w:rPr>
          <w:rFonts w:ascii="Times New Roman" w:eastAsia="Times New Roman" w:hAnsi="Times New Roman" w:cs="Times New Roman"/>
          <w:sz w:val="24"/>
          <w:szCs w:val="24"/>
          <w:rtl/>
        </w:rPr>
        <w:t xml:space="preserve">دلشاد یادآور شد: سازمان بهداشت جهانی برای سنین مختلف، مقادیر مختلف ید توصیه می‌کند که این مقدار برای زنان باردار و شیرده، معادل روزانه </w:t>
      </w:r>
      <w:r w:rsidRPr="00C93CEA">
        <w:rPr>
          <w:rFonts w:ascii="Times New Roman" w:eastAsia="Times New Roman" w:hAnsi="Times New Roman" w:cs="Times New Roman"/>
          <w:sz w:val="24"/>
          <w:szCs w:val="24"/>
          <w:rtl/>
          <w:lang w:bidi="fa-IR"/>
        </w:rPr>
        <w:t>۲۵۰</w:t>
      </w:r>
      <w:r w:rsidRPr="00C93CEA">
        <w:rPr>
          <w:rFonts w:ascii="Times New Roman" w:eastAsia="Times New Roman" w:hAnsi="Times New Roman" w:cs="Times New Roman"/>
          <w:sz w:val="24"/>
          <w:szCs w:val="24"/>
          <w:rtl/>
        </w:rPr>
        <w:t xml:space="preserve"> تا </w:t>
      </w:r>
      <w:r w:rsidRPr="00C93CEA">
        <w:rPr>
          <w:rFonts w:ascii="Times New Roman" w:eastAsia="Times New Roman" w:hAnsi="Times New Roman" w:cs="Times New Roman"/>
          <w:sz w:val="24"/>
          <w:szCs w:val="24"/>
          <w:rtl/>
          <w:lang w:bidi="fa-IR"/>
        </w:rPr>
        <w:t>۳۰۰</w:t>
      </w:r>
      <w:r w:rsidRPr="00C93CEA">
        <w:rPr>
          <w:rFonts w:ascii="Times New Roman" w:eastAsia="Times New Roman" w:hAnsi="Times New Roman" w:cs="Times New Roman"/>
          <w:sz w:val="24"/>
          <w:szCs w:val="24"/>
          <w:rtl/>
        </w:rPr>
        <w:t xml:space="preserve"> میکروگرم ید است. چنان که گفته شد، </w:t>
      </w:r>
      <w:r w:rsidRPr="00C93CEA">
        <w:rPr>
          <w:rFonts w:ascii="Times New Roman" w:eastAsia="Times New Roman" w:hAnsi="Times New Roman" w:cs="Times New Roman"/>
          <w:sz w:val="24"/>
          <w:szCs w:val="24"/>
          <w:rtl/>
          <w:lang w:bidi="fa-IR"/>
        </w:rPr>
        <w:t>۱۵۰</w:t>
      </w:r>
      <w:r w:rsidRPr="00C93CEA">
        <w:rPr>
          <w:rFonts w:ascii="Times New Roman" w:eastAsia="Times New Roman" w:hAnsi="Times New Roman" w:cs="Times New Roman"/>
          <w:sz w:val="24"/>
          <w:szCs w:val="24"/>
          <w:rtl/>
        </w:rPr>
        <w:t xml:space="preserve"> میکروگرم ید از طریق نمک یددار به زنان باردار و شیرده می‌رسد و بابت </w:t>
      </w:r>
      <w:r w:rsidRPr="00C93CEA">
        <w:rPr>
          <w:rFonts w:ascii="Times New Roman" w:eastAsia="Times New Roman" w:hAnsi="Times New Roman" w:cs="Times New Roman"/>
          <w:sz w:val="24"/>
          <w:szCs w:val="24"/>
          <w:rtl/>
          <w:lang w:bidi="fa-IR"/>
        </w:rPr>
        <w:t>۱۵۰</w:t>
      </w:r>
      <w:r w:rsidRPr="00C93CEA">
        <w:rPr>
          <w:rFonts w:ascii="Times New Roman" w:eastAsia="Times New Roman" w:hAnsi="Times New Roman" w:cs="Times New Roman"/>
          <w:sz w:val="24"/>
          <w:szCs w:val="24"/>
          <w:rtl/>
        </w:rPr>
        <w:t xml:space="preserve"> میکروگرم دیگر، با یک شرکت دارویی صحبت کردیم تا ترکیبی به نام "یدوفولیک" تولید کند.</w:t>
      </w:r>
    </w:p>
    <w:p w:rsidR="00C93CEA" w:rsidRPr="00C93CEA" w:rsidRDefault="00C93CEA" w:rsidP="00C93CEA">
      <w:pPr>
        <w:bidi/>
        <w:spacing w:before="100" w:beforeAutospacing="1" w:after="100" w:afterAutospacing="1" w:line="240" w:lineRule="auto"/>
        <w:rPr>
          <w:rFonts w:ascii="Times New Roman" w:eastAsia="Times New Roman" w:hAnsi="Times New Roman" w:cs="Times New Roman"/>
          <w:sz w:val="24"/>
          <w:szCs w:val="24"/>
          <w:rtl/>
        </w:rPr>
      </w:pPr>
      <w:r w:rsidRPr="00C93CEA">
        <w:rPr>
          <w:rFonts w:ascii="Times New Roman" w:eastAsia="Times New Roman" w:hAnsi="Times New Roman" w:cs="Times New Roman"/>
          <w:sz w:val="24"/>
          <w:szCs w:val="24"/>
          <w:rtl/>
        </w:rPr>
        <w:t xml:space="preserve">وی درباره یدوفولیک توضیح داد: یدوفولیک کپسول یددار خوراکی است. از آنجایی که خانم‌های باردار در سه ماه اول بارداری فقط می‌توانند اسید فولیک دریافت کنند، ترکیبی به نام یدوفولیک که حاوی </w:t>
      </w:r>
      <w:r w:rsidRPr="00C93CEA">
        <w:rPr>
          <w:rFonts w:ascii="Times New Roman" w:eastAsia="Times New Roman" w:hAnsi="Times New Roman" w:cs="Times New Roman"/>
          <w:sz w:val="24"/>
          <w:szCs w:val="24"/>
          <w:rtl/>
          <w:lang w:bidi="fa-IR"/>
        </w:rPr>
        <w:t>۱۵۰</w:t>
      </w:r>
      <w:r w:rsidRPr="00C93CEA">
        <w:rPr>
          <w:rFonts w:ascii="Times New Roman" w:eastAsia="Times New Roman" w:hAnsi="Times New Roman" w:cs="Times New Roman"/>
          <w:sz w:val="24"/>
          <w:szCs w:val="24"/>
          <w:rtl/>
        </w:rPr>
        <w:t xml:space="preserve"> میکروگرم ید و </w:t>
      </w:r>
      <w:r w:rsidRPr="00C93CEA">
        <w:rPr>
          <w:rFonts w:ascii="Times New Roman" w:eastAsia="Times New Roman" w:hAnsi="Times New Roman" w:cs="Times New Roman"/>
          <w:sz w:val="24"/>
          <w:szCs w:val="24"/>
          <w:rtl/>
          <w:lang w:bidi="fa-IR"/>
        </w:rPr>
        <w:t>۵۰۰</w:t>
      </w:r>
      <w:r w:rsidRPr="00C93CEA">
        <w:rPr>
          <w:rFonts w:ascii="Times New Roman" w:eastAsia="Times New Roman" w:hAnsi="Times New Roman" w:cs="Times New Roman"/>
          <w:sz w:val="24"/>
          <w:szCs w:val="24"/>
          <w:rtl/>
        </w:rPr>
        <w:t xml:space="preserve"> میکروگرم اسید فولیک است، از سوی یک کارخانه داروسازی تولید و توزیع شد.</w:t>
      </w:r>
    </w:p>
    <w:p w:rsidR="00C93CEA" w:rsidRPr="00C93CEA" w:rsidRDefault="00C93CEA" w:rsidP="00C93CEA">
      <w:pPr>
        <w:bidi/>
        <w:spacing w:before="100" w:beforeAutospacing="1" w:after="100" w:afterAutospacing="1" w:line="240" w:lineRule="auto"/>
        <w:rPr>
          <w:rFonts w:ascii="Times New Roman" w:eastAsia="Times New Roman" w:hAnsi="Times New Roman" w:cs="Times New Roman"/>
          <w:sz w:val="24"/>
          <w:szCs w:val="24"/>
          <w:rtl/>
        </w:rPr>
      </w:pPr>
      <w:r w:rsidRPr="00C93CEA">
        <w:rPr>
          <w:rFonts w:ascii="Times New Roman" w:eastAsia="Times New Roman" w:hAnsi="Times New Roman" w:cs="Times New Roman"/>
          <w:sz w:val="24"/>
          <w:szCs w:val="24"/>
          <w:rtl/>
        </w:rPr>
        <w:t xml:space="preserve">عضو هیأت علمی دانشگاه علوم پزشکی شهید بهشتی افزود: کپسول یدوفولیک از سال </w:t>
      </w:r>
      <w:r w:rsidRPr="00C93CEA">
        <w:rPr>
          <w:rFonts w:ascii="Times New Roman" w:eastAsia="Times New Roman" w:hAnsi="Times New Roman" w:cs="Times New Roman"/>
          <w:sz w:val="24"/>
          <w:szCs w:val="24"/>
          <w:rtl/>
          <w:lang w:bidi="fa-IR"/>
        </w:rPr>
        <w:t>۹۳</w:t>
      </w:r>
      <w:r w:rsidRPr="00C93CEA">
        <w:rPr>
          <w:rFonts w:ascii="Times New Roman" w:eastAsia="Times New Roman" w:hAnsi="Times New Roman" w:cs="Times New Roman"/>
          <w:sz w:val="24"/>
          <w:szCs w:val="24"/>
          <w:rtl/>
        </w:rPr>
        <w:t xml:space="preserve"> به وزارت بهداشت، درمان و آموزش پزشکی توصیه شد و وزارت بهداشت نیز به معاونت‌های بهداشتی تمام استان‌های کشور دستور داد مکمل‌های ید را خریداری کنند و در اختیار دانشگاه‌های علوم پزشکی قرار دهند تا در اختیار خانم‌های بارداری که به مراکز بهداشت خانواده یا مراکز مراقبت مادر و نوزاد مراجعه می‌کنند، قرار گیرد.</w:t>
      </w:r>
    </w:p>
    <w:p w:rsidR="00C93CEA" w:rsidRPr="00C93CEA" w:rsidRDefault="00C93CEA" w:rsidP="00C93CEA">
      <w:pPr>
        <w:bidi/>
        <w:spacing w:before="100" w:beforeAutospacing="1" w:after="100" w:afterAutospacing="1" w:line="240" w:lineRule="auto"/>
        <w:rPr>
          <w:rFonts w:ascii="Times New Roman" w:eastAsia="Times New Roman" w:hAnsi="Times New Roman" w:cs="Times New Roman"/>
          <w:sz w:val="24"/>
          <w:szCs w:val="24"/>
          <w:rtl/>
        </w:rPr>
      </w:pPr>
      <w:r w:rsidRPr="00C93CEA">
        <w:rPr>
          <w:rFonts w:ascii="Times New Roman" w:eastAsia="Times New Roman" w:hAnsi="Times New Roman" w:cs="Times New Roman"/>
          <w:sz w:val="24"/>
          <w:szCs w:val="24"/>
          <w:rtl/>
        </w:rPr>
        <w:t xml:space="preserve">دلشاد با اشاره به اینکه کپسول یدوفولیک می‌تواند جوابگوی نیاز خانم‌های باردار و شیرده به ید باشد، اظهار کرد: از سال </w:t>
      </w:r>
      <w:r w:rsidRPr="00C93CEA">
        <w:rPr>
          <w:rFonts w:ascii="Times New Roman" w:eastAsia="Times New Roman" w:hAnsi="Times New Roman" w:cs="Times New Roman"/>
          <w:sz w:val="24"/>
          <w:szCs w:val="24"/>
          <w:rtl/>
          <w:lang w:bidi="fa-IR"/>
        </w:rPr>
        <w:t>۹۳</w:t>
      </w:r>
      <w:r w:rsidRPr="00C93CEA">
        <w:rPr>
          <w:rFonts w:ascii="Times New Roman" w:eastAsia="Times New Roman" w:hAnsi="Times New Roman" w:cs="Times New Roman"/>
          <w:sz w:val="24"/>
          <w:szCs w:val="24"/>
          <w:rtl/>
        </w:rPr>
        <w:t xml:space="preserve"> تاکنون چهار سال از ید رسانی به خانم‌های باردار گذشته و اندازه‌گیری ید موجود در نمونه خون آن‌ها نیز از دو الی سه ماه پیش آغاز شده است.</w:t>
      </w:r>
    </w:p>
    <w:p w:rsidR="00C93CEA" w:rsidRPr="00C93CEA" w:rsidRDefault="00C93CEA" w:rsidP="00C93CEA">
      <w:pPr>
        <w:bidi/>
        <w:spacing w:before="100" w:beforeAutospacing="1" w:after="100" w:afterAutospacing="1" w:line="240" w:lineRule="auto"/>
        <w:rPr>
          <w:rFonts w:ascii="Times New Roman" w:eastAsia="Times New Roman" w:hAnsi="Times New Roman" w:cs="Times New Roman"/>
          <w:sz w:val="24"/>
          <w:szCs w:val="24"/>
          <w:rtl/>
        </w:rPr>
      </w:pPr>
      <w:r w:rsidRPr="00C93CEA">
        <w:rPr>
          <w:rFonts w:ascii="Times New Roman" w:eastAsia="Times New Roman" w:hAnsi="Times New Roman" w:cs="Times New Roman"/>
          <w:sz w:val="24"/>
          <w:szCs w:val="24"/>
          <w:rtl/>
        </w:rPr>
        <w:t>وی تأکید کرد: بر این اساس پایش بعدی که از اهمیت زیادی برخوردار است، پایش "ارزیابی اثر مکمل ید" در خانم‌های باردار است که در بعضی استان‌ها نمونه گیری‌ها و بررسی تست‌های تیروئید تمام شده و منتظر هستیم در بقیه استان‌ها نیز انجام شود.</w:t>
      </w:r>
    </w:p>
    <w:p w:rsidR="00C93CEA" w:rsidRPr="00C93CEA" w:rsidRDefault="00C93CEA" w:rsidP="00C93CEA">
      <w:pPr>
        <w:bidi/>
        <w:spacing w:before="100" w:beforeAutospacing="1" w:after="100" w:afterAutospacing="1" w:line="240" w:lineRule="auto"/>
        <w:rPr>
          <w:rFonts w:ascii="Times New Roman" w:eastAsia="Times New Roman" w:hAnsi="Times New Roman" w:cs="Times New Roman"/>
          <w:sz w:val="24"/>
          <w:szCs w:val="24"/>
          <w:rtl/>
        </w:rPr>
      </w:pPr>
      <w:r w:rsidRPr="00C93CEA">
        <w:rPr>
          <w:rFonts w:ascii="Times New Roman" w:eastAsia="Times New Roman" w:hAnsi="Times New Roman" w:cs="Times New Roman"/>
          <w:sz w:val="24"/>
          <w:szCs w:val="24"/>
          <w:rtl/>
        </w:rPr>
        <w:lastRenderedPageBreak/>
        <w:t xml:space="preserve">این فوق تخصص بیماری‌های غدد درون‌ریز و متابولیسم زمان اعلام نتایج پایش ارزیابی اثر مکمل ید در زنان باردار را اوایل سال آینده اعلام کرد و گفت: طی </w:t>
      </w:r>
      <w:r w:rsidRPr="00C93CEA">
        <w:rPr>
          <w:rFonts w:ascii="Times New Roman" w:eastAsia="Times New Roman" w:hAnsi="Times New Roman" w:cs="Times New Roman"/>
          <w:sz w:val="24"/>
          <w:szCs w:val="24"/>
          <w:rtl/>
          <w:lang w:bidi="fa-IR"/>
        </w:rPr>
        <w:t>۳۰</w:t>
      </w:r>
      <w:r w:rsidRPr="00C93CEA">
        <w:rPr>
          <w:rFonts w:ascii="Times New Roman" w:eastAsia="Times New Roman" w:hAnsi="Times New Roman" w:cs="Times New Roman"/>
          <w:sz w:val="24"/>
          <w:szCs w:val="24"/>
          <w:rtl/>
        </w:rPr>
        <w:t xml:space="preserve"> سال گذشته و پس از ید رسانی از طریق نمک یددار، نتایج خوبی به دست آمد از جمله آنکه از ابتلای میلیون‌ها نوزاد، کودک و نوجوان به گواتر جلوگیری شد.</w:t>
      </w:r>
    </w:p>
    <w:p w:rsidR="00C93CEA" w:rsidRPr="00C93CEA" w:rsidRDefault="00C93CEA" w:rsidP="00C93CEA">
      <w:pPr>
        <w:bidi/>
        <w:spacing w:before="100" w:beforeAutospacing="1" w:after="100" w:afterAutospacing="1" w:line="240" w:lineRule="auto"/>
        <w:rPr>
          <w:rFonts w:ascii="Times New Roman" w:eastAsia="Times New Roman" w:hAnsi="Times New Roman" w:cs="Times New Roman"/>
          <w:sz w:val="24"/>
          <w:szCs w:val="24"/>
          <w:rtl/>
        </w:rPr>
      </w:pPr>
      <w:r w:rsidRPr="00C93CEA">
        <w:rPr>
          <w:rFonts w:ascii="Times New Roman" w:eastAsia="Times New Roman" w:hAnsi="Times New Roman" w:cs="Times New Roman"/>
          <w:sz w:val="24"/>
          <w:szCs w:val="24"/>
          <w:rtl/>
        </w:rPr>
        <w:t xml:space="preserve">دلشاد افزود: همچنین ضریب هوشی کودکان و نوجوانان به میزان قابل توجهی افزایش پیدا کرد و تعداد حدود یک میلیون عمل جراحی، از عمل‌هایی که برای گواتر انجام می‌گیرد، کاسته شد. همچنین می‌توان گفت بر اثر توزیع نمک یددار بیش از </w:t>
      </w:r>
      <w:r w:rsidRPr="00C93CEA">
        <w:rPr>
          <w:rFonts w:ascii="Times New Roman" w:eastAsia="Times New Roman" w:hAnsi="Times New Roman" w:cs="Times New Roman"/>
          <w:sz w:val="24"/>
          <w:szCs w:val="24"/>
          <w:rtl/>
          <w:lang w:bidi="fa-IR"/>
        </w:rPr>
        <w:t>۲۰</w:t>
      </w:r>
      <w:r w:rsidRPr="00C93CEA">
        <w:rPr>
          <w:rFonts w:ascii="Times New Roman" w:eastAsia="Times New Roman" w:hAnsi="Times New Roman" w:cs="Times New Roman"/>
          <w:sz w:val="24"/>
          <w:szCs w:val="24"/>
          <w:rtl/>
        </w:rPr>
        <w:t xml:space="preserve"> میلیارد یورو از هزینه‌های سلامت کشور کاسته شده است.</w:t>
      </w:r>
    </w:p>
    <w:p w:rsidR="0022513B" w:rsidRDefault="0022513B">
      <w:bookmarkStart w:id="0" w:name="_GoBack"/>
      <w:bookmarkEnd w:id="0"/>
    </w:p>
    <w:sectPr w:rsidR="00225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EEF"/>
    <w:rsid w:val="0022513B"/>
    <w:rsid w:val="00613EEF"/>
    <w:rsid w:val="00C93C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F8576-32A9-423D-837D-D617656D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79806">
      <w:bodyDiv w:val="1"/>
      <w:marLeft w:val="0"/>
      <w:marRight w:val="0"/>
      <w:marTop w:val="0"/>
      <w:marBottom w:val="0"/>
      <w:divBdr>
        <w:top w:val="none" w:sz="0" w:space="0" w:color="auto"/>
        <w:left w:val="none" w:sz="0" w:space="0" w:color="auto"/>
        <w:bottom w:val="none" w:sz="0" w:space="0" w:color="auto"/>
        <w:right w:val="none" w:sz="0" w:space="0" w:color="auto"/>
      </w:divBdr>
      <w:divsChild>
        <w:div w:id="343636330">
          <w:marLeft w:val="0"/>
          <w:marRight w:val="0"/>
          <w:marTop w:val="0"/>
          <w:marBottom w:val="0"/>
          <w:divBdr>
            <w:top w:val="none" w:sz="0" w:space="0" w:color="auto"/>
            <w:left w:val="none" w:sz="0" w:space="0" w:color="auto"/>
            <w:bottom w:val="none" w:sz="0" w:space="0" w:color="auto"/>
            <w:right w:val="none" w:sz="0" w:space="0" w:color="auto"/>
          </w:divBdr>
          <w:divsChild>
            <w:div w:id="1972322913">
              <w:marLeft w:val="0"/>
              <w:marRight w:val="0"/>
              <w:marTop w:val="0"/>
              <w:marBottom w:val="0"/>
              <w:divBdr>
                <w:top w:val="none" w:sz="0" w:space="0" w:color="auto"/>
                <w:left w:val="none" w:sz="0" w:space="0" w:color="auto"/>
                <w:bottom w:val="none" w:sz="0" w:space="0" w:color="auto"/>
                <w:right w:val="none" w:sz="0" w:space="0" w:color="auto"/>
              </w:divBdr>
              <w:divsChild>
                <w:div w:id="13001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1070">
          <w:marLeft w:val="0"/>
          <w:marRight w:val="0"/>
          <w:marTop w:val="0"/>
          <w:marBottom w:val="0"/>
          <w:divBdr>
            <w:top w:val="none" w:sz="0" w:space="0" w:color="auto"/>
            <w:left w:val="none" w:sz="0" w:space="0" w:color="auto"/>
            <w:bottom w:val="none" w:sz="0" w:space="0" w:color="auto"/>
            <w:right w:val="none" w:sz="0" w:space="0" w:color="auto"/>
          </w:divBdr>
          <w:divsChild>
            <w:div w:id="1640110239">
              <w:marLeft w:val="0"/>
              <w:marRight w:val="0"/>
              <w:marTop w:val="0"/>
              <w:marBottom w:val="0"/>
              <w:divBdr>
                <w:top w:val="none" w:sz="0" w:space="0" w:color="auto"/>
                <w:left w:val="none" w:sz="0" w:space="0" w:color="auto"/>
                <w:bottom w:val="none" w:sz="0" w:space="0" w:color="auto"/>
                <w:right w:val="none" w:sz="0" w:space="0" w:color="auto"/>
              </w:divBdr>
              <w:divsChild>
                <w:div w:id="1533807482">
                  <w:marLeft w:val="0"/>
                  <w:marRight w:val="0"/>
                  <w:marTop w:val="0"/>
                  <w:marBottom w:val="0"/>
                  <w:divBdr>
                    <w:top w:val="none" w:sz="0" w:space="0" w:color="auto"/>
                    <w:left w:val="none" w:sz="0" w:space="0" w:color="auto"/>
                    <w:bottom w:val="none" w:sz="0" w:space="0" w:color="auto"/>
                    <w:right w:val="none" w:sz="0" w:space="0" w:color="auto"/>
                  </w:divBdr>
                  <w:divsChild>
                    <w:div w:id="20003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هاشمی</dc:creator>
  <cp:keywords/>
  <dc:description/>
  <cp:lastModifiedBy>محمد هاشمی</cp:lastModifiedBy>
  <cp:revision>2</cp:revision>
  <dcterms:created xsi:type="dcterms:W3CDTF">2019-10-01T05:51:00Z</dcterms:created>
  <dcterms:modified xsi:type="dcterms:W3CDTF">2019-10-01T05:51:00Z</dcterms:modified>
</cp:coreProperties>
</file>